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704" w:rsidRDefault="00F826C5">
      <w:pPr>
        <w:pStyle w:val="KonuBal"/>
        <w:jc w:val="lef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margin-left:-9pt;margin-top:0;width:45pt;height:44.15pt;z-index:251657728" fillcolor="window">
            <v:imagedata r:id="rId6" o:title=""/>
          </v:shape>
          <o:OLEObject Type="Embed" ProgID="PBrush" ShapeID="_x0000_s1049" DrawAspect="Content" ObjectID="_1455630132" r:id="rId7"/>
        </w:pict>
      </w:r>
    </w:p>
    <w:p w:rsidR="002D2704" w:rsidRDefault="002D2704">
      <w:pPr>
        <w:pStyle w:val="KonuBal"/>
      </w:pPr>
      <w:r>
        <w:t>F.Ü. MÜHENDİSLİK FAKÜLTESİ, BİLGİSAYAR MÜHENDİSLİĞİ BÖLÜMÜ</w:t>
      </w:r>
    </w:p>
    <w:p w:rsidR="002D2704" w:rsidRDefault="002D2704">
      <w:pPr>
        <w:jc w:val="center"/>
        <w:rPr>
          <w:b/>
          <w:sz w:val="28"/>
          <w:szCs w:val="28"/>
        </w:rPr>
      </w:pPr>
    </w:p>
    <w:p w:rsidR="002D2704" w:rsidRDefault="00F826C5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BMÜ-238</w:t>
      </w:r>
      <w:r w:rsidR="002D2704">
        <w:rPr>
          <w:b/>
          <w:sz w:val="28"/>
          <w:szCs w:val="28"/>
        </w:rPr>
        <w:t xml:space="preserve"> Sayısal İşaret İşleme</w:t>
      </w:r>
    </w:p>
    <w:bookmarkEnd w:id="0"/>
    <w:p w:rsidR="002D2704" w:rsidRDefault="002D2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656080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-20</w:t>
      </w:r>
      <w:r w:rsidR="00660BCF">
        <w:rPr>
          <w:b/>
          <w:sz w:val="28"/>
          <w:szCs w:val="28"/>
        </w:rPr>
        <w:t>1</w:t>
      </w:r>
      <w:r w:rsidR="0065608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Bahar Dönemi</w:t>
      </w:r>
    </w:p>
    <w:p w:rsidR="002D2704" w:rsidRDefault="002D2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Ders Bilgi Formu</w:t>
      </w:r>
    </w:p>
    <w:p w:rsidR="002D2704" w:rsidRDefault="002D270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4140"/>
        <w:gridCol w:w="1980"/>
      </w:tblGrid>
      <w:tr w:rsidR="002D2704">
        <w:trPr>
          <w:trHeight w:val="255"/>
        </w:trPr>
        <w:tc>
          <w:tcPr>
            <w:tcW w:w="3168" w:type="dxa"/>
          </w:tcPr>
          <w:p w:rsidR="002D2704" w:rsidRDefault="002D2704">
            <w:pPr>
              <w:spacing w:line="360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Ders Sorumlusu  </w:t>
            </w:r>
          </w:p>
        </w:tc>
        <w:tc>
          <w:tcPr>
            <w:tcW w:w="4140" w:type="dxa"/>
          </w:tcPr>
          <w:p w:rsidR="002D2704" w:rsidRDefault="002D2704">
            <w:pPr>
              <w:spacing w:line="360" w:lineRule="auto"/>
              <w:jc w:val="both"/>
            </w:pPr>
            <w:proofErr w:type="spellStart"/>
            <w:r>
              <w:t>Yrd.Doç.Dr</w:t>
            </w:r>
            <w:proofErr w:type="spellEnd"/>
            <w:r>
              <w:t>. Burhan ERGEN</w:t>
            </w:r>
          </w:p>
        </w:tc>
        <w:tc>
          <w:tcPr>
            <w:tcW w:w="1980" w:type="dxa"/>
          </w:tcPr>
          <w:p w:rsidR="002D2704" w:rsidRDefault="002D2704">
            <w:pPr>
              <w:spacing w:line="360" w:lineRule="auto"/>
              <w:jc w:val="both"/>
            </w:pPr>
          </w:p>
        </w:tc>
      </w:tr>
      <w:tr w:rsidR="002D2704">
        <w:trPr>
          <w:trHeight w:val="255"/>
        </w:trPr>
        <w:tc>
          <w:tcPr>
            <w:tcW w:w="3168" w:type="dxa"/>
          </w:tcPr>
          <w:p w:rsidR="002D2704" w:rsidRDefault="002D2704">
            <w:pPr>
              <w:spacing w:line="360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Yardımcılarının adı, soyadı</w:t>
            </w:r>
          </w:p>
        </w:tc>
        <w:tc>
          <w:tcPr>
            <w:tcW w:w="6120" w:type="dxa"/>
            <w:gridSpan w:val="2"/>
          </w:tcPr>
          <w:p w:rsidR="002D2704" w:rsidRDefault="002D2704">
            <w:pPr>
              <w:pStyle w:val="Balk2"/>
            </w:pPr>
          </w:p>
        </w:tc>
      </w:tr>
      <w:tr w:rsidR="002D2704">
        <w:tc>
          <w:tcPr>
            <w:tcW w:w="3168" w:type="dxa"/>
          </w:tcPr>
          <w:p w:rsidR="002D2704" w:rsidRDefault="002D2704">
            <w:pPr>
              <w:spacing w:line="360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e-mail adresi, Tarih</w:t>
            </w:r>
          </w:p>
        </w:tc>
        <w:tc>
          <w:tcPr>
            <w:tcW w:w="4140" w:type="dxa"/>
          </w:tcPr>
          <w:p w:rsidR="002D2704" w:rsidRDefault="00F826C5" w:rsidP="00660BCF">
            <w:pPr>
              <w:spacing w:line="360" w:lineRule="auto"/>
              <w:jc w:val="both"/>
            </w:pPr>
            <w:hyperlink r:id="rId8" w:history="1">
              <w:r w:rsidR="002D2704">
                <w:rPr>
                  <w:rStyle w:val="Kpr"/>
                </w:rPr>
                <w:t>Bergen@firat.edu.tr</w:t>
              </w:r>
            </w:hyperlink>
          </w:p>
        </w:tc>
        <w:tc>
          <w:tcPr>
            <w:tcW w:w="1980" w:type="dxa"/>
          </w:tcPr>
          <w:p w:rsidR="002D2704" w:rsidRDefault="00656080" w:rsidP="00656080">
            <w:pPr>
              <w:spacing w:line="360" w:lineRule="auto"/>
              <w:jc w:val="both"/>
            </w:pPr>
            <w:r>
              <w:t>04</w:t>
            </w:r>
            <w:r w:rsidR="002D2704">
              <w:t>.0</w:t>
            </w:r>
            <w:r>
              <w:t>3</w:t>
            </w:r>
            <w:r w:rsidR="002D2704">
              <w:t>.20</w:t>
            </w:r>
            <w:r>
              <w:t>14</w:t>
            </w:r>
          </w:p>
        </w:tc>
      </w:tr>
    </w:tbl>
    <w:p w:rsidR="002D2704" w:rsidRDefault="002D2704">
      <w:pPr>
        <w:jc w:val="both"/>
      </w:pPr>
    </w:p>
    <w:p w:rsidR="002D2704" w:rsidRDefault="002D2704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Ders Saatleri</w:t>
      </w:r>
    </w:p>
    <w:p w:rsidR="00656080" w:rsidRDefault="00656080" w:rsidP="00656080">
      <w:pPr>
        <w:jc w:val="both"/>
      </w:pPr>
      <w:r>
        <w:t>I. Öğretim</w:t>
      </w:r>
      <w:r>
        <w:tab/>
      </w:r>
      <w:r>
        <w:tab/>
        <w:t>Salı</w:t>
      </w:r>
      <w:r>
        <w:tab/>
        <w:t xml:space="preserve">  15:15-17:00</w:t>
      </w:r>
    </w:p>
    <w:p w:rsidR="00656080" w:rsidRDefault="00656080" w:rsidP="00656080">
      <w:pPr>
        <w:jc w:val="both"/>
      </w:pPr>
      <w:r>
        <w:t>II.Öğretim</w:t>
      </w:r>
      <w:r>
        <w:tab/>
      </w:r>
      <w:r>
        <w:tab/>
        <w:t>Salı</w:t>
      </w:r>
      <w:r>
        <w:tab/>
        <w:t xml:space="preserve">  17:15-19:00 </w:t>
      </w:r>
    </w:p>
    <w:p w:rsidR="00656080" w:rsidRDefault="00656080" w:rsidP="00656080">
      <w:pPr>
        <w:jc w:val="both"/>
        <w:rPr>
          <w:b/>
        </w:rPr>
      </w:pPr>
      <w:r w:rsidRPr="001557C3">
        <w:rPr>
          <w:b/>
          <w:sz w:val="24"/>
          <w:u w:val="single"/>
        </w:rPr>
        <w:t>Dersin Kredisi</w:t>
      </w:r>
      <w:r w:rsidRPr="001557C3">
        <w:rPr>
          <w:b/>
          <w:sz w:val="24"/>
        </w:rPr>
        <w:t xml:space="preserve"> </w:t>
      </w:r>
      <w:r>
        <w:rPr>
          <w:b/>
        </w:rPr>
        <w:tab/>
        <w:t xml:space="preserve"> 2 0 2</w:t>
      </w:r>
    </w:p>
    <w:p w:rsidR="002D2704" w:rsidRDefault="002D2704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Dersin Amacı</w:t>
      </w:r>
    </w:p>
    <w:p w:rsidR="002D2704" w:rsidRDefault="002D2704">
      <w:pPr>
        <w:ind w:left="360"/>
      </w:pPr>
      <w:r>
        <w:t>Sayısal işaret ve sistem kavramını, sayısal işaretlerin işleyen ayrık sistemlerin çalışma yapılarını öğretmek, katlama ve filtrelemenin donanımsal ve yazılımsal nasıl gerçeklenebileceğini öğretmek.</w:t>
      </w:r>
    </w:p>
    <w:p w:rsidR="002D2704" w:rsidRDefault="002D2704">
      <w:pPr>
        <w:jc w:val="both"/>
        <w:rPr>
          <w:b/>
          <w:sz w:val="24"/>
          <w:u w:val="single"/>
        </w:rPr>
      </w:pPr>
    </w:p>
    <w:p w:rsidR="002D2704" w:rsidRDefault="002D2704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Dersin Öğrenciye Katkısı</w:t>
      </w:r>
    </w:p>
    <w:p w:rsidR="002D2704" w:rsidRDefault="002D2704">
      <w:pPr>
        <w:jc w:val="both"/>
      </w:pPr>
      <w:r>
        <w:t>Doğadaki işaretlerden elde edilen analog elektriksel işaretlerin donanımsal ve yazılımsal olarak sayısal ortamlarda işleyebilme becerisi.</w:t>
      </w:r>
    </w:p>
    <w:p w:rsidR="002D2704" w:rsidRDefault="002D2704">
      <w:pPr>
        <w:jc w:val="both"/>
      </w:pPr>
      <w:r>
        <w:t xml:space="preserve"> </w:t>
      </w:r>
    </w:p>
    <w:p w:rsidR="002D2704" w:rsidRDefault="002D2704">
      <w:pPr>
        <w:jc w:val="both"/>
        <w:rPr>
          <w:b/>
          <w:sz w:val="24"/>
          <w:u w:val="single"/>
          <w:lang w:val="de-DE"/>
        </w:rPr>
      </w:pPr>
      <w:r>
        <w:rPr>
          <w:b/>
          <w:sz w:val="24"/>
          <w:u w:val="single"/>
        </w:rPr>
        <w:t>Önceden A</w:t>
      </w:r>
      <w:r>
        <w:rPr>
          <w:b/>
          <w:sz w:val="24"/>
          <w:u w:val="single"/>
          <w:lang w:val="de-DE"/>
        </w:rPr>
        <w:t>lınmasına gerek duyulan Dersler:</w:t>
      </w:r>
    </w:p>
    <w:p w:rsidR="002D2704" w:rsidRDefault="002D2704">
      <w:pPr>
        <w:jc w:val="both"/>
        <w:rPr>
          <w:lang w:val="de-DE"/>
        </w:rPr>
      </w:pPr>
      <w:r>
        <w:rPr>
          <w:lang w:val="de-DE"/>
        </w:rPr>
        <w:t xml:space="preserve">BMÜ-234 Sistem Teorisi, işaret ve işaret üreten sistem kavramı ve işaret analizi kavramlarının oluşmuş olması için gereklidir. </w:t>
      </w:r>
    </w:p>
    <w:p w:rsidR="002D2704" w:rsidRDefault="002D2704">
      <w:pPr>
        <w:jc w:val="both"/>
        <w:rPr>
          <w:b/>
          <w:sz w:val="24"/>
          <w:u w:val="single"/>
          <w:lang w:val="de-DE"/>
        </w:rPr>
      </w:pPr>
    </w:p>
    <w:p w:rsidR="002D2704" w:rsidRDefault="002D2704">
      <w:pPr>
        <w:jc w:val="both"/>
        <w:rPr>
          <w:b/>
          <w:sz w:val="24"/>
          <w:u w:val="single"/>
          <w:lang w:val="de-DE"/>
        </w:rPr>
      </w:pPr>
      <w:r>
        <w:rPr>
          <w:b/>
          <w:sz w:val="24"/>
          <w:u w:val="single"/>
          <w:lang w:val="de-DE"/>
        </w:rPr>
        <w:t>Derste İşlenecek Konular</w:t>
      </w:r>
    </w:p>
    <w:p w:rsidR="002D2704" w:rsidRDefault="002D2704">
      <w:pPr>
        <w:jc w:val="both"/>
        <w:rPr>
          <w:b/>
          <w:sz w:val="24"/>
          <w:u w:val="single"/>
          <w:lang w:val="de-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03"/>
        <w:gridCol w:w="8074"/>
      </w:tblGrid>
      <w:tr w:rsidR="002D2704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2D2704" w:rsidRDefault="002D2704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Hafta</w:t>
            </w:r>
          </w:p>
        </w:tc>
        <w:tc>
          <w:tcPr>
            <w:tcW w:w="8074" w:type="dxa"/>
            <w:vAlign w:val="center"/>
          </w:tcPr>
          <w:p w:rsidR="002D2704" w:rsidRDefault="002D2704">
            <w:pPr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Konular</w:t>
            </w:r>
          </w:p>
        </w:tc>
      </w:tr>
      <w:tr w:rsidR="002D2704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2D2704" w:rsidRDefault="002D2704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1</w:t>
            </w:r>
          </w:p>
        </w:tc>
        <w:tc>
          <w:tcPr>
            <w:tcW w:w="8074" w:type="dxa"/>
          </w:tcPr>
          <w:p w:rsidR="002D2704" w:rsidRDefault="002D2704">
            <w:pPr>
              <w:spacing w:before="100" w:beforeAutospacing="1" w:after="100" w:afterAutospacing="1"/>
              <w:ind w:left="136"/>
            </w:pPr>
            <w:r>
              <w:t xml:space="preserve">Giriş, İşaret işleme nedir?  </w:t>
            </w:r>
          </w:p>
        </w:tc>
      </w:tr>
      <w:tr w:rsidR="002D2704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2D2704" w:rsidRDefault="002D2704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2</w:t>
            </w:r>
          </w:p>
        </w:tc>
        <w:tc>
          <w:tcPr>
            <w:tcW w:w="8074" w:type="dxa"/>
          </w:tcPr>
          <w:p w:rsidR="002D2704" w:rsidRDefault="002D2704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r>
              <w:rPr>
                <w:lang w:val="de-DE"/>
              </w:rPr>
              <w:t>Analog-Sayısal ve Sayısal-Analog Çevrimi</w:t>
            </w:r>
          </w:p>
        </w:tc>
      </w:tr>
      <w:tr w:rsidR="002D2704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2D2704" w:rsidRDefault="002D2704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3</w:t>
            </w:r>
          </w:p>
        </w:tc>
        <w:tc>
          <w:tcPr>
            <w:tcW w:w="8074" w:type="dxa"/>
          </w:tcPr>
          <w:p w:rsidR="002D2704" w:rsidRDefault="002D2704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r>
              <w:rPr>
                <w:lang w:val="de-DE"/>
              </w:rPr>
              <w:t>Sürekli zamanlı, Ayrık Zaman</w:t>
            </w:r>
            <w:r>
              <w:rPr>
                <w:rFonts w:cs="Times New Roman"/>
                <w:lang w:val="de-DE"/>
              </w:rPr>
              <w:t>lı İşaretler ve Sistemler</w:t>
            </w:r>
          </w:p>
        </w:tc>
      </w:tr>
      <w:tr w:rsidR="002D2704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2D2704" w:rsidRDefault="002D2704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4</w:t>
            </w:r>
          </w:p>
        </w:tc>
        <w:tc>
          <w:tcPr>
            <w:tcW w:w="8074" w:type="dxa"/>
          </w:tcPr>
          <w:p w:rsidR="002D2704" w:rsidRDefault="002D2704">
            <w:pPr>
              <w:pStyle w:val="Balk4"/>
              <w:rPr>
                <w:sz w:val="20"/>
              </w:rPr>
            </w:pPr>
            <w:r>
              <w:rPr>
                <w:sz w:val="20"/>
              </w:rPr>
              <w:t>Ayrık Doğrusal ve Zamanla Değişmeyen Sistemlerin Özellikleri</w:t>
            </w:r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5</w:t>
            </w:r>
          </w:p>
        </w:tc>
        <w:tc>
          <w:tcPr>
            <w:tcW w:w="8074" w:type="dxa"/>
          </w:tcPr>
          <w:p w:rsidR="000A7AB0" w:rsidRDefault="000A7AB0" w:rsidP="00CB3C1F">
            <w:pPr>
              <w:spacing w:before="100" w:beforeAutospacing="1" w:after="100" w:afterAutospacing="1"/>
              <w:rPr>
                <w:lang w:val="de-DE"/>
              </w:rPr>
            </w:pPr>
            <w:r>
              <w:rPr>
                <w:rFonts w:cs="Times New Roman"/>
                <w:szCs w:val="14"/>
                <w:lang w:val="de-DE"/>
              </w:rPr>
              <w:t xml:space="preserve">  </w:t>
            </w:r>
            <w:proofErr w:type="spellStart"/>
            <w:r>
              <w:rPr>
                <w:rFonts w:cs="Times New Roman"/>
                <w:szCs w:val="14"/>
                <w:lang w:val="de-DE"/>
              </w:rPr>
              <w:t>Ayrık</w:t>
            </w:r>
            <w:proofErr w:type="spellEnd"/>
            <w:r>
              <w:rPr>
                <w:rFonts w:cs="Times New Roman"/>
                <w:szCs w:val="14"/>
                <w:lang w:val="de-DE"/>
              </w:rPr>
              <w:t xml:space="preserve"> Zaman </w:t>
            </w:r>
            <w:proofErr w:type="spellStart"/>
            <w:r>
              <w:rPr>
                <w:rFonts w:cs="Times New Roman"/>
                <w:szCs w:val="14"/>
                <w:lang w:val="de-DE"/>
              </w:rPr>
              <w:t>İşaretler</w:t>
            </w:r>
            <w:proofErr w:type="spellEnd"/>
            <w:r>
              <w:rPr>
                <w:rFonts w:cs="Times New Roman"/>
                <w:szCs w:val="14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szCs w:val="14"/>
                <w:lang w:val="de-DE"/>
              </w:rPr>
              <w:t>ve</w:t>
            </w:r>
            <w:proofErr w:type="spellEnd"/>
            <w:r>
              <w:rPr>
                <w:rFonts w:cs="Times New Roman"/>
                <w:szCs w:val="14"/>
                <w:lang w:val="de-DE"/>
              </w:rPr>
              <w:t xml:space="preserve"> </w:t>
            </w:r>
            <w:proofErr w:type="spellStart"/>
            <w:r>
              <w:rPr>
                <w:rFonts w:cs="Times New Roman"/>
                <w:szCs w:val="14"/>
                <w:lang w:val="de-DE"/>
              </w:rPr>
              <w:t>Özellikleri</w:t>
            </w:r>
            <w:proofErr w:type="spellEnd"/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6</w:t>
            </w:r>
          </w:p>
        </w:tc>
        <w:tc>
          <w:tcPr>
            <w:tcW w:w="8074" w:type="dxa"/>
          </w:tcPr>
          <w:p w:rsidR="000A7AB0" w:rsidRDefault="000A7AB0" w:rsidP="000A7AB0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proofErr w:type="spellStart"/>
            <w:r>
              <w:rPr>
                <w:lang w:val="de-DE"/>
              </w:rPr>
              <w:t>Ayrık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Bir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Sistemin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Birim</w:t>
            </w:r>
            <w:proofErr w:type="spellEnd"/>
            <w:r>
              <w:rPr>
                <w:lang w:val="de-DE"/>
              </w:rPr>
              <w:t xml:space="preserve"> Darbe </w:t>
            </w:r>
            <w:proofErr w:type="spellStart"/>
            <w:r>
              <w:rPr>
                <w:lang w:val="de-DE"/>
              </w:rPr>
              <w:t>Cevabı</w:t>
            </w:r>
            <w:proofErr w:type="spellEnd"/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CB3C1F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7</w:t>
            </w:r>
          </w:p>
        </w:tc>
        <w:tc>
          <w:tcPr>
            <w:tcW w:w="8074" w:type="dxa"/>
          </w:tcPr>
          <w:p w:rsidR="000A7AB0" w:rsidRDefault="000A7AB0" w:rsidP="000A7AB0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proofErr w:type="spellStart"/>
            <w:r>
              <w:rPr>
                <w:lang w:val="de-DE"/>
              </w:rPr>
              <w:t>Ayrı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Bir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Sitemin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Frekans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Cevabı</w:t>
            </w:r>
            <w:proofErr w:type="spellEnd"/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CB3C1F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8</w:t>
            </w:r>
          </w:p>
        </w:tc>
        <w:tc>
          <w:tcPr>
            <w:tcW w:w="8074" w:type="dxa"/>
          </w:tcPr>
          <w:p w:rsidR="000A7AB0" w:rsidRDefault="000A7AB0" w:rsidP="000A7AB0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proofErr w:type="spellStart"/>
            <w:r>
              <w:rPr>
                <w:lang w:val="de-DE"/>
              </w:rPr>
              <w:t>Katlama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ve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Özellikleri</w:t>
            </w:r>
            <w:proofErr w:type="spellEnd"/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CB3C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8074" w:type="dxa"/>
          </w:tcPr>
          <w:p w:rsidR="000A7AB0" w:rsidRDefault="000A7AB0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proofErr w:type="spellStart"/>
            <w:r>
              <w:rPr>
                <w:lang w:val="de-DE"/>
              </w:rPr>
              <w:t>Fark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denklemleri</w:t>
            </w:r>
            <w:proofErr w:type="spellEnd"/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CB3C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074" w:type="dxa"/>
          </w:tcPr>
          <w:p w:rsidR="000A7AB0" w:rsidRDefault="000A7AB0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r>
              <w:rPr>
                <w:lang w:val="de-DE"/>
              </w:rPr>
              <w:t>Z-</w:t>
            </w:r>
            <w:proofErr w:type="spellStart"/>
            <w:r>
              <w:rPr>
                <w:lang w:val="de-DE"/>
              </w:rPr>
              <w:t>Dönüşümü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ve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Özellikleri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CB3C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074" w:type="dxa"/>
          </w:tcPr>
          <w:p w:rsidR="000A7AB0" w:rsidRDefault="000A7AB0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proofErr w:type="spellStart"/>
            <w:r>
              <w:rPr>
                <w:lang w:val="de-DE"/>
              </w:rPr>
              <w:t>Ters</w:t>
            </w:r>
            <w:proofErr w:type="spellEnd"/>
            <w:r>
              <w:rPr>
                <w:lang w:val="de-DE"/>
              </w:rPr>
              <w:t xml:space="preserve"> Z-</w:t>
            </w:r>
            <w:proofErr w:type="spellStart"/>
            <w:r>
              <w:rPr>
                <w:lang w:val="de-DE"/>
              </w:rPr>
              <w:t>Dönüşümü</w:t>
            </w:r>
            <w:proofErr w:type="spellEnd"/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CB3C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074" w:type="dxa"/>
          </w:tcPr>
          <w:p w:rsidR="000A7AB0" w:rsidRDefault="000A7AB0">
            <w:pPr>
              <w:spacing w:before="100" w:beforeAutospacing="1" w:after="100" w:afterAutospacing="1"/>
              <w:ind w:left="136"/>
            </w:pPr>
            <w:r>
              <w:t xml:space="preserve">Ayrık Zamanlı </w:t>
            </w:r>
            <w:proofErr w:type="spellStart"/>
            <w:r>
              <w:t>Fourier</w:t>
            </w:r>
            <w:proofErr w:type="spellEnd"/>
            <w:r>
              <w:t xml:space="preserve"> Dönüşümü</w:t>
            </w:r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CB3C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8074" w:type="dxa"/>
          </w:tcPr>
          <w:p w:rsidR="000A7AB0" w:rsidRDefault="000A7AB0">
            <w:pPr>
              <w:spacing w:before="100" w:beforeAutospacing="1" w:after="100" w:afterAutospacing="1"/>
              <w:ind w:left="136"/>
            </w:pPr>
            <w:r>
              <w:t xml:space="preserve">Ayrık Zamanlı Hızlı </w:t>
            </w:r>
            <w:proofErr w:type="spellStart"/>
            <w:r>
              <w:t>Fourier</w:t>
            </w:r>
            <w:proofErr w:type="spellEnd"/>
            <w:r>
              <w:t xml:space="preserve"> Dönüşümü</w:t>
            </w:r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CB3C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074" w:type="dxa"/>
          </w:tcPr>
          <w:p w:rsidR="000A7AB0" w:rsidRDefault="000A7AB0">
            <w:pPr>
              <w:spacing w:before="100" w:beforeAutospacing="1" w:after="100" w:afterAutospacing="1"/>
              <w:ind w:left="136"/>
            </w:pPr>
            <w:r>
              <w:t>Filtre Yapıları</w:t>
            </w:r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0A7AB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8074" w:type="dxa"/>
          </w:tcPr>
          <w:p w:rsidR="000A7AB0" w:rsidRDefault="000A7AB0">
            <w:pPr>
              <w:spacing w:before="100" w:beforeAutospacing="1" w:after="100" w:afterAutospacing="1"/>
              <w:ind w:left="136"/>
              <w:rPr>
                <w:lang w:val="de-DE"/>
              </w:rPr>
            </w:pPr>
            <w:r>
              <w:t>FIR Filtre Tasarımı</w:t>
            </w:r>
          </w:p>
        </w:tc>
      </w:tr>
      <w:tr w:rsidR="000A7AB0">
        <w:trPr>
          <w:cantSplit/>
          <w:trHeight w:hRule="exact" w:val="284"/>
          <w:jc w:val="center"/>
        </w:trPr>
        <w:tc>
          <w:tcPr>
            <w:tcW w:w="803" w:type="dxa"/>
            <w:vAlign w:val="center"/>
          </w:tcPr>
          <w:p w:rsidR="000A7AB0" w:rsidRDefault="000A7AB0" w:rsidP="000A7AB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8074" w:type="dxa"/>
          </w:tcPr>
          <w:p w:rsidR="000A7AB0" w:rsidRDefault="000A7AB0">
            <w:pPr>
              <w:spacing w:before="100" w:beforeAutospacing="1" w:after="100" w:afterAutospacing="1"/>
              <w:ind w:left="136"/>
            </w:pPr>
            <w:proofErr w:type="spellStart"/>
            <w:r>
              <w:t>Matlab</w:t>
            </w:r>
            <w:proofErr w:type="spellEnd"/>
            <w:r>
              <w:t xml:space="preserve"> ile işaret işleme uygulamaları</w:t>
            </w:r>
          </w:p>
        </w:tc>
      </w:tr>
    </w:tbl>
    <w:p w:rsidR="002D2704" w:rsidRDefault="002D2704">
      <w:pPr>
        <w:jc w:val="both"/>
        <w:rPr>
          <w:sz w:val="24"/>
        </w:rPr>
      </w:pPr>
    </w:p>
    <w:p w:rsidR="002D2704" w:rsidRDefault="002D2704">
      <w:pPr>
        <w:jc w:val="both"/>
        <w:rPr>
          <w:b/>
          <w:sz w:val="24"/>
          <w:u w:val="single"/>
        </w:rPr>
      </w:pPr>
      <w:r>
        <w:t>.</w:t>
      </w:r>
      <w:r>
        <w:rPr>
          <w:b/>
          <w:sz w:val="24"/>
          <w:u w:val="single"/>
        </w:rPr>
        <w:t>Kaynaklar</w:t>
      </w:r>
    </w:p>
    <w:p w:rsidR="002D2704" w:rsidRDefault="002D2704">
      <w:pPr>
        <w:numPr>
          <w:ilvl w:val="0"/>
          <w:numId w:val="7"/>
        </w:numPr>
        <w:autoSpaceDE w:val="0"/>
        <w:autoSpaceDN w:val="0"/>
        <w:adjustRightInd w:val="0"/>
      </w:pPr>
      <w:r>
        <w:rPr>
          <w:rFonts w:cs="Times New Roman"/>
          <w:szCs w:val="26"/>
        </w:rPr>
        <w:t xml:space="preserve">Alan V. </w:t>
      </w:r>
      <w:proofErr w:type="spellStart"/>
      <w:r>
        <w:rPr>
          <w:rFonts w:cs="Times New Roman"/>
          <w:szCs w:val="26"/>
        </w:rPr>
        <w:t>Oppenheim</w:t>
      </w:r>
      <w:proofErr w:type="spellEnd"/>
      <w:r>
        <w:rPr>
          <w:rFonts w:cs="Times New Roman"/>
          <w:szCs w:val="26"/>
        </w:rPr>
        <w:t xml:space="preserve">, Alan S. </w:t>
      </w:r>
      <w:proofErr w:type="spellStart"/>
      <w:r>
        <w:rPr>
          <w:rFonts w:cs="Times New Roman"/>
          <w:szCs w:val="26"/>
        </w:rPr>
        <w:t>Willsky</w:t>
      </w:r>
      <w:proofErr w:type="spellEnd"/>
      <w:r>
        <w:rPr>
          <w:rFonts w:cs="Times New Roman"/>
          <w:szCs w:val="26"/>
        </w:rPr>
        <w:t xml:space="preserve">, A. Hamid </w:t>
      </w:r>
      <w:proofErr w:type="spellStart"/>
      <w:r>
        <w:rPr>
          <w:rFonts w:cs="Times New Roman"/>
          <w:szCs w:val="26"/>
        </w:rPr>
        <w:t>Nawab</w:t>
      </w:r>
      <w:proofErr w:type="spellEnd"/>
      <w:r>
        <w:rPr>
          <w:rFonts w:cs="Times New Roman"/>
          <w:szCs w:val="26"/>
        </w:rPr>
        <w:t>, “</w:t>
      </w:r>
      <w:proofErr w:type="spellStart"/>
      <w:r>
        <w:rPr>
          <w:rFonts w:cs="Times New Roman"/>
          <w:szCs w:val="26"/>
        </w:rPr>
        <w:t>Signals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and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Systems</w:t>
      </w:r>
      <w:proofErr w:type="spellEnd"/>
      <w:r>
        <w:rPr>
          <w:rFonts w:cs="Times New Roman"/>
          <w:szCs w:val="26"/>
        </w:rPr>
        <w:t xml:space="preserve">”, 1997, </w:t>
      </w:r>
      <w:proofErr w:type="spellStart"/>
      <w:r>
        <w:rPr>
          <w:rFonts w:cs="Times New Roman"/>
          <w:szCs w:val="26"/>
        </w:rPr>
        <w:t>Prentice-Hall</w:t>
      </w:r>
      <w:proofErr w:type="spellEnd"/>
      <w:r>
        <w:rPr>
          <w:rFonts w:cs="Times New Roman"/>
          <w:szCs w:val="26"/>
        </w:rPr>
        <w:t xml:space="preserve">, </w:t>
      </w:r>
      <w:proofErr w:type="spellStart"/>
      <w:r>
        <w:rPr>
          <w:rFonts w:cs="Times New Roman"/>
          <w:szCs w:val="26"/>
        </w:rPr>
        <w:t>Inc</w:t>
      </w:r>
      <w:proofErr w:type="spellEnd"/>
      <w:r>
        <w:rPr>
          <w:rFonts w:cs="Times New Roman"/>
          <w:szCs w:val="26"/>
        </w:rPr>
        <w:t>.</w:t>
      </w:r>
    </w:p>
    <w:p w:rsidR="002D2704" w:rsidRDefault="002D2704">
      <w:pPr>
        <w:numPr>
          <w:ilvl w:val="0"/>
          <w:numId w:val="7"/>
        </w:numPr>
        <w:autoSpaceDE w:val="0"/>
        <w:autoSpaceDN w:val="0"/>
        <w:adjustRightInd w:val="0"/>
      </w:pPr>
      <w:r>
        <w:t xml:space="preserve"> R.A. Roberts, C.T. </w:t>
      </w:r>
      <w:proofErr w:type="spellStart"/>
      <w:r>
        <w:t>Mullis</w:t>
      </w:r>
      <w:proofErr w:type="spellEnd"/>
      <w:r>
        <w:t xml:space="preserve">,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, </w:t>
      </w:r>
      <w:proofErr w:type="spellStart"/>
      <w:r>
        <w:t>Addison-Wesley</w:t>
      </w:r>
      <w:proofErr w:type="spellEnd"/>
      <w:r>
        <w:t>, 1987.</w:t>
      </w:r>
    </w:p>
    <w:p w:rsidR="002D2704" w:rsidRDefault="002D2704">
      <w:pPr>
        <w:numPr>
          <w:ilvl w:val="0"/>
          <w:numId w:val="7"/>
        </w:numPr>
        <w:autoSpaceDE w:val="0"/>
        <w:autoSpaceDN w:val="0"/>
        <w:adjustRightInd w:val="0"/>
      </w:pPr>
      <w:r>
        <w:t xml:space="preserve"> E. C. </w:t>
      </w:r>
      <w:proofErr w:type="spellStart"/>
      <w:r>
        <w:t>Ifeachor</w:t>
      </w:r>
      <w:proofErr w:type="spellEnd"/>
      <w:r>
        <w:t xml:space="preserve">, B.W. </w:t>
      </w:r>
      <w:proofErr w:type="spellStart"/>
      <w:r>
        <w:t>Jervis</w:t>
      </w:r>
      <w:proofErr w:type="spellEnd"/>
      <w:r>
        <w:t xml:space="preserve">, 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Signal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: A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, </w:t>
      </w:r>
      <w:proofErr w:type="spellStart"/>
      <w:r>
        <w:t>Addison-Wesley</w:t>
      </w:r>
      <w:proofErr w:type="spellEnd"/>
      <w:r>
        <w:t>, 1993.</w:t>
      </w:r>
    </w:p>
    <w:p w:rsidR="002D2704" w:rsidRDefault="00F826C5">
      <w:pPr>
        <w:numPr>
          <w:ilvl w:val="0"/>
          <w:numId w:val="7"/>
        </w:numPr>
        <w:autoSpaceDE w:val="0"/>
        <w:autoSpaceDN w:val="0"/>
        <w:adjustRightInd w:val="0"/>
      </w:pPr>
      <w:hyperlink r:id="rId9" w:history="1">
        <w:r w:rsidR="002D2704">
          <w:rPr>
            <w:rStyle w:val="Kpr"/>
          </w:rPr>
          <w:t>http://www.dspguide.com/</w:t>
        </w:r>
      </w:hyperlink>
    </w:p>
    <w:p w:rsidR="002D2704" w:rsidRDefault="002D2704">
      <w:pPr>
        <w:numPr>
          <w:ilvl w:val="0"/>
          <w:numId w:val="7"/>
        </w:numPr>
        <w:autoSpaceDE w:val="0"/>
        <w:autoSpaceDN w:val="0"/>
        <w:adjustRightInd w:val="0"/>
      </w:pPr>
      <w:r>
        <w:t>Sarp Ertürk, Sayısal İşaret İşleme, Birsen Yayınevi, 2005.</w:t>
      </w:r>
    </w:p>
    <w:p w:rsidR="002D2704" w:rsidRDefault="002D2704">
      <w:pPr>
        <w:pStyle w:val="Balk3"/>
      </w:pPr>
      <w:bookmarkStart w:id="1" w:name="OLE_LINK1"/>
    </w:p>
    <w:p w:rsidR="002D2704" w:rsidRDefault="002D2704">
      <w:pPr>
        <w:pStyle w:val="Balk3"/>
      </w:pPr>
      <w:r>
        <w:t>Değerlendirme</w:t>
      </w:r>
    </w:p>
    <w:p w:rsidR="002D2704" w:rsidRDefault="002D2704">
      <w:r>
        <w:t>Ders Geçme Başarı Notu = Ara Sınav Notu%</w:t>
      </w:r>
      <w:r w:rsidR="00D32AA7">
        <w:t>40</w:t>
      </w:r>
      <w:r>
        <w:t>+</w:t>
      </w:r>
      <w:r w:rsidR="00D32AA7">
        <w:t xml:space="preserve"> </w:t>
      </w:r>
      <w:r>
        <w:t xml:space="preserve">Genel Sınav Notu%60 </w:t>
      </w:r>
    </w:p>
    <w:p w:rsidR="00660BCF" w:rsidRDefault="00660BCF">
      <w:r>
        <w:t>Bağıl sistem kuralları geçerlidir.</w:t>
      </w:r>
      <w:bookmarkEnd w:id="1"/>
    </w:p>
    <w:sectPr w:rsidR="00660BCF">
      <w:pgSz w:w="11906" w:h="16838"/>
      <w:pgMar w:top="567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B6D5C"/>
    <w:multiLevelType w:val="hybridMultilevel"/>
    <w:tmpl w:val="D91CAD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173A37"/>
    <w:multiLevelType w:val="hybridMultilevel"/>
    <w:tmpl w:val="FC6A1D36"/>
    <w:lvl w:ilvl="0" w:tplc="DB5298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7F1242"/>
    <w:multiLevelType w:val="hybridMultilevel"/>
    <w:tmpl w:val="3F483344"/>
    <w:lvl w:ilvl="0" w:tplc="C7988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9E2D56"/>
    <w:multiLevelType w:val="hybridMultilevel"/>
    <w:tmpl w:val="772079A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D73A54"/>
    <w:multiLevelType w:val="hybridMultilevel"/>
    <w:tmpl w:val="99AE3C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D1123D"/>
    <w:multiLevelType w:val="hybridMultilevel"/>
    <w:tmpl w:val="CEFC3E3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7F729F"/>
    <w:multiLevelType w:val="hybridMultilevel"/>
    <w:tmpl w:val="0D6090AC"/>
    <w:lvl w:ilvl="0" w:tplc="A206490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729E92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F3A1F3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5CCC92D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plc="20E67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plc="1C5A17B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plc="769A8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plc="9A82DC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plc="183614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660BCF"/>
    <w:rsid w:val="000A7AB0"/>
    <w:rsid w:val="002D2704"/>
    <w:rsid w:val="005023FD"/>
    <w:rsid w:val="00656080"/>
    <w:rsid w:val="00660BCF"/>
    <w:rsid w:val="00D32AA7"/>
    <w:rsid w:val="00F8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Cs/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  <w:u w:val="single"/>
    </w:rPr>
  </w:style>
  <w:style w:type="paragraph" w:styleId="Balk4">
    <w:name w:val="heading 4"/>
    <w:basedOn w:val="Normal"/>
    <w:next w:val="Normal"/>
    <w:qFormat/>
    <w:pPr>
      <w:keepNext/>
      <w:spacing w:before="100" w:beforeAutospacing="1" w:after="100" w:afterAutospacing="1"/>
      <w:ind w:left="136"/>
      <w:outlineLvl w:val="3"/>
    </w:pPr>
    <w:rPr>
      <w:sz w:val="24"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bCs/>
    </w:rPr>
  </w:style>
  <w:style w:type="character" w:styleId="AklamaBavurusu">
    <w:name w:val="annotation reference"/>
    <w:basedOn w:val="VarsaylanParagrafYazTipi"/>
    <w:semiHidden/>
    <w:rPr>
      <w:sz w:val="16"/>
      <w:szCs w:val="16"/>
    </w:rPr>
  </w:style>
  <w:style w:type="paragraph" w:styleId="AklamaMetni">
    <w:name w:val="annotation text"/>
    <w:basedOn w:val="Normal"/>
    <w:semiHidden/>
    <w:rPr>
      <w:szCs w:val="20"/>
    </w:rPr>
  </w:style>
  <w:style w:type="paragraph" w:styleId="AklamaKonusu">
    <w:name w:val="annotation subject"/>
    <w:basedOn w:val="AklamaMetni"/>
    <w:next w:val="AklamaMetni"/>
    <w:semiHidden/>
    <w:rPr>
      <w:b/>
      <w:bCs/>
    </w:r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gen@firat.edu.t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spguid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BMÜ-415 ALGORİTMA ANALİZİ GENEL SINAV SORULARI</vt:lpstr>
    </vt:vector>
  </TitlesOfParts>
  <Company>Bilgisayar Müh.</Company>
  <LinksUpToDate>false</LinksUpToDate>
  <CharactersWithSpaces>2095</CharactersWithSpaces>
  <SharedDoc>false</SharedDoc>
  <HLinks>
    <vt:vector size="12" baseType="variant">
      <vt:variant>
        <vt:i4>4194374</vt:i4>
      </vt:variant>
      <vt:variant>
        <vt:i4>3</vt:i4>
      </vt:variant>
      <vt:variant>
        <vt:i4>0</vt:i4>
      </vt:variant>
      <vt:variant>
        <vt:i4>5</vt:i4>
      </vt:variant>
      <vt:variant>
        <vt:lpwstr>http://www.dspguide.com/</vt:lpwstr>
      </vt:variant>
      <vt:variant>
        <vt:lpwstr/>
      </vt:variant>
      <vt:variant>
        <vt:i4>4784162</vt:i4>
      </vt:variant>
      <vt:variant>
        <vt:i4>0</vt:i4>
      </vt:variant>
      <vt:variant>
        <vt:i4>0</vt:i4>
      </vt:variant>
      <vt:variant>
        <vt:i4>5</vt:i4>
      </vt:variant>
      <vt:variant>
        <vt:lpwstr>mailto:Bergen@firat.edu.tr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BMÜ-415 ALGORİTMA ANALİZİ GENEL SINAV SORULARI</dc:title>
  <dc:creator>Ali KARCI</dc:creator>
  <cp:lastModifiedBy>bilmuhsek</cp:lastModifiedBy>
  <cp:revision>6</cp:revision>
  <cp:lastPrinted>2010-11-12T15:42:00Z</cp:lastPrinted>
  <dcterms:created xsi:type="dcterms:W3CDTF">2014-03-04T12:58:00Z</dcterms:created>
  <dcterms:modified xsi:type="dcterms:W3CDTF">2014-03-06T14:56:00Z</dcterms:modified>
</cp:coreProperties>
</file>